
<file path=[Content_Types].xml><?xml version="1.0" encoding="utf-8"?>
<Types xmlns="http://schemas.openxmlformats.org/package/2006/content-types">
  <Default Extension="xml" ContentType="application/xml"/>
  <Default Extension="jpg" ContentType="image/jpeg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45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</w:r>
    </w:p>
    <w:p>
      <w:pPr>
        <w:pStyle w:val="1045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32"/>
          <w:lang w:val="en-US"/>
        </w:rPr>
      </w:r>
      <w:r>
        <w:rPr>
          <w:rFonts w:ascii="Times New Roman" w:hAnsi="Times New Roman" w:cs="Times New Roman"/>
          <w:b/>
          <w:bCs/>
          <w:sz w:val="28"/>
          <w:szCs w:val="32"/>
          <w:lang w:val="en-US"/>
        </w:rPr>
      </w:r>
      <w:r>
        <w:rPr>
          <w:rFonts w:ascii="Times New Roman" w:hAnsi="Times New Roman" w:cs="Times New Roman"/>
          <w:b/>
          <w:bCs/>
          <w:sz w:val="28"/>
          <w:szCs w:val="32"/>
          <w:lang w:val="en-US"/>
        </w:rPr>
      </w:r>
    </w:p>
    <w:p>
      <w:pPr>
        <w:pBdr>
          <w:top w:val="single" w:color="000000" w:sz="4" w:space="0"/>
          <w:left w:val="single" w:color="000000" w:sz="4" w:space="3"/>
          <w:bottom w:val="single" w:color="000000" w:sz="4" w:space="0"/>
          <w:right w:val="single" w:color="000000" w:sz="4" w:space="0"/>
        </w:pBdr>
        <w:spacing/>
        <w:ind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highlight w:val="none"/>
          <w:lang w:val="en-US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Call for Research Fellow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2025-2026</w:t>
        <w:br/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none"/>
          <w:lang w:val="en-US" w:bidi="en-US"/>
        </w:rPr>
        <w:t xml:space="preserve">MIAI Cluster</w:t>
        <w:br/>
      </w:r>
      <w:r>
        <w:rPr>
          <w:rFonts w:ascii="Times New Roman" w:hAnsi="Times New Roman"/>
          <w:b/>
          <w:color w:val="44546a" w:themeColor="text2"/>
          <w:sz w:val="24"/>
          <w:szCs w:val="28"/>
          <w:lang w:val="en-US"/>
        </w:rPr>
        <w:t xml:space="preserve">Application form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none"/>
          <w:lang w:val="en-US"/>
        </w:rPr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none"/>
          <w:lang w:val="en-US"/>
        </w:rPr>
      </w:r>
    </w:p>
    <w:p>
      <w:pPr>
        <w:pBdr/>
        <w:spacing/>
        <w:ind/>
        <w:rPr>
          <w:b/>
          <w:bCs/>
          <w:i/>
          <w:color w:val="000000" w:themeColor="text1"/>
          <w:highlight w:val="none"/>
        </w:rPr>
      </w:pPr>
      <w:r>
        <w:rPr>
          <w:i/>
          <w:iCs/>
          <w:color w:val="000000" w:themeColor="text1"/>
        </w:rPr>
        <w:t xml:space="preserve">The template below provides the elements expected in the description of your project.</w:t>
      </w:r>
      <w:r>
        <w:rPr>
          <w:i/>
          <w:iCs/>
          <w:color w:val="000000" w:themeColor="text1"/>
        </w:rPr>
        <w:br/>
        <w:t xml:space="preserve">Remove italicized information when submitting your application. </w:t>
      </w:r>
      <w:r>
        <w:rPr>
          <w:i/>
          <w:iCs/>
          <w:color w:val="000000" w:themeColor="text1"/>
        </w:rPr>
        <w:br/>
        <w:t xml:space="preserve">Your project must be written in English.</w:t>
      </w:r>
      <w:r>
        <w:rPr>
          <w:i/>
          <w:iCs/>
          <w:color w:val="000000" w:themeColor="text1"/>
        </w:rPr>
        <w:br/>
      </w:r>
      <w:r>
        <w:rPr>
          <w:i/>
          <w:iCs/>
          <w:color w:val="000000" w:themeColor="text1"/>
          <w:highlight w:val="yellow"/>
        </w:rPr>
        <w:br/>
      </w:r>
      <w:r>
        <w:rPr>
          <w:b/>
          <w:bCs/>
          <w:i/>
          <w:iCs/>
          <w:color w:val="000000" w:themeColor="text1"/>
          <w:u w:val="single"/>
        </w:rPr>
        <w:t xml:space="preserve">Please strictly observe the page limitations </w:t>
      </w:r>
      <w:r>
        <w:rPr>
          <w:b/>
          <w:bCs/>
          <w:i/>
          <w:iCs/>
          <w:color w:val="000000" w:themeColor="text1"/>
          <w:u w:val="single"/>
        </w:rPr>
        <w:t xml:space="preserve">indicated</w:t>
      </w:r>
      <w:r>
        <w:rPr>
          <w:i/>
          <w:iCs/>
          <w:color w:val="000000" w:themeColor="text1"/>
        </w:rPr>
        <w:t xml:space="preserve">:</w:t>
      </w:r>
      <w:r>
        <w:rPr>
          <w:i/>
          <w:iCs/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 xml:space="preserve">submiss</w:t>
      </w:r>
      <w:r>
        <w:rPr>
          <w:i/>
          <w:iCs/>
          <w:color w:val="000000" w:themeColor="text1"/>
        </w:rPr>
        <w:t xml:space="preserve">ions which do not strictly adhere to the format and page limitations will be </w:t>
      </w:r>
      <w:r>
        <w:rPr>
          <w:b/>
          <w:bCs/>
          <w:i/>
          <w:iCs/>
          <w:color w:val="000000" w:themeColor="text1"/>
        </w:rPr>
        <w:t xml:space="preserve">desk rejected. </w:t>
      </w:r>
      <w:r>
        <w:rPr>
          <w:b/>
          <w:bCs/>
          <w:i/>
          <w:color w:val="000000" w:themeColor="text1"/>
          <w:highlight w:val="none"/>
        </w:rPr>
      </w:r>
      <w:r>
        <w:rPr>
          <w:b/>
          <w:bCs/>
          <w:i/>
          <w:color w:val="000000" w:themeColor="text1"/>
          <w:highlight w:val="none"/>
        </w:rPr>
      </w:r>
    </w:p>
    <w:p>
      <w:pPr>
        <w:pBdr/>
        <w:spacing/>
        <w:ind/>
        <w:rPr>
          <w:b w:val="0"/>
          <w:bCs/>
          <w:i/>
          <w:color w:val="000000" w:themeColor="text1"/>
          <w:highlight w:val="none"/>
        </w:rPr>
      </w:pPr>
      <w:r>
        <w:rPr>
          <w:b w:val="0"/>
          <w:bCs w:val="0"/>
          <w:i/>
          <w:iCs/>
          <w:color w:val="000000" w:themeColor="text1"/>
          <w:highlight w:val="none"/>
        </w:rPr>
        <w:t xml:space="preserve">Please note that </w:t>
      </w:r>
      <w:r>
        <w:rPr>
          <w:b w:val="0"/>
          <w:bCs w:val="0"/>
          <w:i/>
          <w:iCs/>
          <w:color w:val="000000" w:themeColor="text1"/>
          <w:highlight w:val="none"/>
        </w:rPr>
        <w:t xml:space="preserve">depending on the host laboratories, you may be subject to an administrative investigation (FSD). If this is the case, you may have to complete an FSD file </w:t>
      </w:r>
      <w:r>
        <w:rPr>
          <w:b w:val="0"/>
          <w:bCs w:val="0"/>
          <w:i/>
          <w:iCs/>
          <w:color w:val="000000" w:themeColor="text1"/>
          <w:highlight w:val="none"/>
          <w:u w:val="single"/>
        </w:rPr>
        <w:t xml:space="preserve">before </w:t>
      </w:r>
      <w:r>
        <w:rPr>
          <w:b w:val="0"/>
          <w:bCs w:val="0"/>
          <w:i/>
          <w:iCs/>
          <w:color w:val="000000" w:themeColor="text1"/>
          <w:highlight w:val="none"/>
        </w:rPr>
        <w:t xml:space="preserve">the end of the project selection process in order to anticipate delays, without this necessaril</w:t>
      </w:r>
      <w:r>
        <w:rPr>
          <w:b w:val="0"/>
          <w:bCs w:val="0"/>
          <w:i/>
          <w:iCs/>
          <w:color w:val="000000" w:themeColor="text1"/>
          <w:highlight w:val="none"/>
        </w:rPr>
        <w:t xml:space="preserve">y meaning that you will be selected.</w:t>
      </w:r>
      <w:r>
        <w:rPr>
          <w:b w:val="0"/>
          <w:bCs w:val="0"/>
          <w:i/>
          <w:iCs/>
          <w:color w:val="000000" w:themeColor="text1"/>
          <w:highlight w:val="none"/>
        </w:rPr>
        <w:t xml:space="preserve">   </w:t>
      </w:r>
      <w:r>
        <w:rPr>
          <w:b w:val="0"/>
          <w:bCs/>
          <w:i/>
          <w:color w:val="000000" w:themeColor="text1"/>
          <w:highlight w:val="none"/>
        </w:rPr>
      </w:r>
      <w:r>
        <w:rPr>
          <w:b w:val="0"/>
          <w:bCs/>
          <w:i/>
          <w:color w:val="000000" w:themeColor="text1"/>
          <w:highlight w:val="none"/>
        </w:rPr>
      </w:r>
    </w:p>
    <w:p>
      <w:pPr>
        <w:pBdr/>
        <w:spacing/>
        <w:ind/>
        <w:rPr>
          <w:b w:val="0"/>
          <w:bCs/>
          <w:i/>
          <w:color w:val="000000" w:themeColor="text1"/>
        </w:rPr>
      </w:pPr>
      <w:r>
        <w:rPr>
          <w:b w:val="0"/>
          <w:bCs w:val="0"/>
          <w:i/>
          <w:iCs/>
          <w:color w:val="000000" w:themeColor="text1"/>
          <w:highlight w:val="none"/>
        </w:rPr>
      </w:r>
      <w:r>
        <w:rPr>
          <w:b w:val="0"/>
          <w:bCs/>
          <w:i/>
          <w:color w:val="000000" w:themeColor="text1"/>
        </w:rPr>
      </w:r>
      <w:r>
        <w:rPr>
          <w:b w:val="0"/>
          <w:bCs/>
          <w:i/>
          <w:color w:val="000000" w:themeColor="text1"/>
        </w:rPr>
      </w:r>
    </w:p>
    <w:p>
      <w:pPr>
        <w:pBdr/>
        <w:spacing/>
        <w:ind/>
        <w:rPr>
          <w:b/>
          <w:color w:val="000000" w:themeColor="text1"/>
        </w:rPr>
      </w:pPr>
      <w:r>
        <w:rPr>
          <w:b/>
          <w:bCs/>
          <w:color w:val="000000" w:themeColor="text1"/>
        </w:rPr>
        <w:t xml:space="preserve">I.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 xml:space="preserve">Project identification, </w:t>
      </w:r>
      <w:r>
        <w:rPr>
          <w:b/>
          <w:bCs/>
          <w:color w:val="000000" w:themeColor="text1"/>
        </w:rPr>
        <w:t xml:space="preserve">Summary &amp; Key-words 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pBdr/>
        <w:spacing/>
        <w:ind/>
        <w:rPr>
          <w:bCs/>
          <w:i/>
          <w:color w:val="000000" w:themeColor="text1"/>
          <w:highlight w:val="none"/>
          <w14:ligatures w14:val="none"/>
        </w:rPr>
      </w:pPr>
      <w:r>
        <w:rPr>
          <w:i/>
          <w:iCs/>
          <w:color w:val="000000" w:themeColor="text1"/>
        </w:rPr>
      </w:r>
      <w:r>
        <w:rPr>
          <w:i/>
          <w:iCs/>
          <w:color w:val="000000" w:themeColor="text1"/>
        </w:rPr>
        <w:t xml:space="preserve">Title of the project :</w:t>
      </w:r>
      <w:r>
        <w:rPr>
          <w:bCs/>
          <w:i/>
          <w:color w:val="000000" w:themeColor="text1"/>
          <w:highlight w:val="none"/>
          <w14:ligatures w14:val="none"/>
        </w:rPr>
      </w:r>
      <w:r>
        <w:rPr>
          <w:bCs/>
          <w:i/>
          <w:color w:val="000000" w:themeColor="text1"/>
          <w:highlight w:val="none"/>
          <w14:ligatures w14:val="none"/>
        </w:rPr>
      </w:r>
    </w:p>
    <w:p>
      <w:pPr>
        <w:pBdr/>
        <w:spacing/>
        <w:ind/>
        <w:rPr>
          <w:bCs/>
          <w:i/>
          <w:color w:val="000000" w:themeColor="text1"/>
          <w:highlight w:val="none"/>
          <w14:ligatures w14:val="none"/>
        </w:rPr>
      </w:pPr>
      <w:r>
        <w:rPr>
          <w:i/>
          <w:iCs/>
          <w:color w:val="000000" w:themeColor="text1"/>
          <w:highlight w:val="none"/>
        </w:rPr>
        <w:t xml:space="preserve">Acronym of the project: </w:t>
      </w:r>
      <w:r>
        <w:rPr>
          <w:bCs/>
          <w:i/>
          <w:color w:val="000000" w:themeColor="text1"/>
          <w:highlight w:val="none"/>
          <w14:ligatures w14:val="none"/>
        </w:rPr>
      </w:r>
      <w:r>
        <w:rPr>
          <w:bCs/>
          <w:i/>
          <w:color w:val="000000" w:themeColor="text1"/>
          <w:highlight w:val="none"/>
          <w14:ligatures w14:val="none"/>
        </w:rPr>
      </w:r>
    </w:p>
    <w:p>
      <w:pPr>
        <w:pBdr/>
        <w:spacing/>
        <w:ind/>
        <w:rPr>
          <w:bCs/>
          <w:i/>
          <w:color w:val="000000" w:themeColor="text1"/>
          <w:highlight w:val="none"/>
          <w14:ligatures w14:val="none"/>
        </w:rPr>
      </w:pPr>
      <w:r>
        <w:rPr>
          <w:i/>
          <w:iCs/>
          <w:color w:val="000000" w:themeColor="text1"/>
          <w:highlight w:val="none"/>
        </w:rPr>
        <w:t xml:space="preserve">Summary (10 lines):</w:t>
      </w:r>
      <w:r>
        <w:rPr>
          <w:bCs/>
          <w:i/>
          <w:color w:val="000000" w:themeColor="text1"/>
          <w:highlight w:val="none"/>
          <w14:ligatures w14:val="none"/>
        </w:rPr>
      </w:r>
      <w:r>
        <w:rPr>
          <w:bCs/>
          <w:i/>
          <w:color w:val="000000" w:themeColor="text1"/>
          <w:highlight w:val="none"/>
          <w14:ligatures w14:val="none"/>
        </w:rPr>
      </w:r>
    </w:p>
    <w:p>
      <w:pPr>
        <w:pBdr/>
        <w:spacing/>
        <w:ind/>
        <w:rPr>
          <w:bCs/>
          <w:i/>
          <w:color w:val="000000" w:themeColor="text1"/>
          <w14:ligatures w14:val="none"/>
        </w:rPr>
      </w:pPr>
      <w:r>
        <w:rPr>
          <w:i/>
          <w:iCs/>
          <w:color w:val="000000" w:themeColor="text1"/>
          <w:highlight w:val="none"/>
        </w:rPr>
        <w:t xml:space="preserve">5 Key-words:</w:t>
      </w:r>
      <w:r>
        <w:rPr>
          <w:bCs/>
          <w:i/>
          <w:color w:val="000000" w:themeColor="text1"/>
          <w14:ligatures w14:val="none"/>
        </w:rPr>
      </w:r>
      <w:r>
        <w:rPr>
          <w:bCs/>
          <w:i/>
          <w:color w:val="000000" w:themeColor="text1"/>
          <w14:ligatures w14:val="none"/>
        </w:rPr>
      </w:r>
    </w:p>
    <w:p>
      <w:pPr>
        <w:pBdr/>
        <w:spacing/>
        <w:ind/>
        <w:rPr>
          <w:b/>
          <w:color w:val="000000" w:themeColor="text1"/>
        </w:rPr>
      </w:pPr>
      <w:r>
        <w:rPr>
          <w:b/>
          <w:color w:val="000000" w:themeColor="text1"/>
        </w:rPr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pBdr/>
        <w:spacing/>
        <w:ind/>
        <w:rPr>
          <w:b/>
          <w:color w:val="000000" w:themeColor="text1"/>
        </w:rPr>
      </w:pPr>
      <w:r>
        <w:rPr>
          <w:b/>
          <w:bCs/>
          <w:color w:val="000000" w:themeColor="text1"/>
        </w:rPr>
        <w:t xml:space="preserve">II.</w:t>
      </w:r>
      <w:r>
        <w:rPr>
          <w:b/>
          <w:bCs/>
          <w:color w:val="000000" w:themeColor="text1"/>
        </w:rPr>
        <w:tab/>
        <w:t xml:space="preserve">Context and scientific description (5 pages)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pBdr/>
        <w:spacing/>
        <w:ind/>
        <w:rPr>
          <w:bCs/>
          <w:i/>
          <w:color w:val="000000" w:themeColor="text1"/>
        </w:rPr>
      </w:pPr>
      <w:r>
        <w:rPr>
          <w:i/>
          <w:iCs/>
          <w:color w:val="000000" w:themeColor="text1"/>
        </w:rPr>
        <w:t xml:space="preserve">This section, 5 pages maximum excluding references, should contain the following sub-sections</w:t>
      </w:r>
      <w:r>
        <w:rPr>
          <w:i/>
          <w:iCs/>
          <w:color w:val="000000" w:themeColor="text1"/>
        </w:rPr>
        <w:t xml:space="preserve"> : context, state-of-the-art, objectives, ways to achieve them and expected results. </w:t>
      </w:r>
      <w:r>
        <w:rPr>
          <w:bCs/>
          <w:i/>
          <w:color w:val="000000" w:themeColor="text1"/>
        </w:rPr>
      </w:r>
      <w:r>
        <w:rPr>
          <w:bCs/>
          <w:i/>
          <w:color w:val="000000" w:themeColor="text1"/>
        </w:rPr>
      </w:r>
    </w:p>
    <w:p>
      <w:pPr>
        <w:pBdr/>
        <w:spacing/>
        <w:ind/>
        <w:rPr>
          <w:bCs/>
          <w:i/>
          <w:color w:val="000000" w:themeColor="text1"/>
          <w:highlight w:val="none"/>
        </w:rPr>
      </w:pPr>
      <w:r>
        <w:rPr>
          <w:i/>
          <w:iCs/>
          <w:color w:val="000000" w:themeColor="text1"/>
        </w:rPr>
        <w:t xml:space="preserve">Please structure your project in WPs</w:t>
      </w:r>
      <w:r>
        <w:rPr>
          <w:bCs/>
          <w:i/>
          <w:color w:val="000000" w:themeColor="text1"/>
        </w:rPr>
        <w:t xml:space="preserve">.</w:t>
      </w:r>
      <w:r>
        <w:rPr>
          <w:bCs/>
          <w:i/>
          <w:color w:val="000000" w:themeColor="text1"/>
          <w:highlight w:val="none"/>
        </w:rPr>
      </w:r>
      <w:r>
        <w:rPr>
          <w:bCs/>
          <w:i/>
          <w:color w:val="000000" w:themeColor="text1"/>
          <w:highlight w:val="none"/>
        </w:rPr>
      </w:r>
    </w:p>
    <w:p>
      <w:pPr>
        <w:pStyle w:val="1044"/>
        <w:pBdr/>
        <w:spacing/>
        <w:ind w:left="0"/>
        <w:rPr>
          <w:bCs/>
          <w:i/>
        </w:rPr>
      </w:pPr>
      <w:r>
        <w:rPr>
          <w:i/>
          <w:iCs/>
        </w:rPr>
        <w:t xml:space="preserve">References can be added a</w:t>
      </w:r>
      <w:r>
        <w:rPr>
          <w:i/>
          <w:iCs/>
        </w:rPr>
        <w:t xml:space="preserve">fter the above points (they do not count for the 5 page limit)</w:t>
      </w:r>
      <w:r>
        <w:rPr>
          <w:bCs/>
          <w:i/>
        </w:rPr>
        <w:t xml:space="preserve">.</w:t>
      </w:r>
      <w:r>
        <w:rPr>
          <w:bCs/>
          <w:i/>
        </w:rPr>
      </w:r>
      <w:r>
        <w:rPr>
          <w:bCs/>
          <w:i/>
        </w:rPr>
      </w:r>
    </w:p>
    <w:p>
      <w:pPr>
        <w:pBdr/>
        <w:spacing/>
        <w:ind/>
        <w:rPr>
          <w:bCs/>
          <w:i/>
        </w:rPr>
      </w:pPr>
      <w:r>
        <w:rPr>
          <w:bCs/>
          <w:i/>
        </w:rPr>
      </w:r>
      <w:r>
        <w:rPr>
          <w:bCs/>
          <w:i/>
        </w:rPr>
      </w:r>
      <w:r>
        <w:rPr>
          <w:bCs/>
          <w:i/>
        </w:rPr>
      </w:r>
    </w:p>
    <w:p>
      <w:pPr>
        <w:pBdr/>
        <w:spacing/>
        <w:ind/>
        <w:rPr>
          <w:bCs/>
          <w:i/>
        </w:rPr>
      </w:pPr>
      <w:r>
        <w:rPr>
          <w:bCs/>
          <w:i/>
        </w:rPr>
      </w:r>
      <w:r>
        <w:rPr>
          <w:bCs/>
          <w:i/>
        </w:rPr>
      </w:r>
      <w:r>
        <w:rPr>
          <w:bCs/>
          <w:i/>
        </w:rPr>
      </w:r>
    </w:p>
    <w:p>
      <w:pPr>
        <w:pBdr/>
        <w:spacing/>
        <w:ind/>
        <w:rPr>
          <w:b/>
          <w:color w:val="000000" w:themeColor="text1"/>
        </w:rPr>
      </w:pPr>
      <w:r>
        <w:rPr>
          <w:b/>
          <w:bCs/>
          <w:color w:val="000000" w:themeColor="text1"/>
        </w:rPr>
        <w:t xml:space="preserve">III.</w:t>
      </w:r>
      <w:r>
        <w:rPr>
          <w:b/>
          <w:bCs/>
          <w:color w:val="000000" w:themeColor="text1"/>
        </w:rPr>
        <w:tab/>
        <w:t xml:space="preserve">Collaborations (half a page)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pBdr/>
        <w:spacing/>
        <w:ind/>
        <w:rPr>
          <w:bCs/>
          <w:i/>
          <w:highlight w:val="none"/>
        </w:rPr>
      </w:pPr>
      <w:r>
        <w:rPr>
          <w:bCs/>
          <w:i/>
        </w:rPr>
        <w:t xml:space="preserve">This section should include a</w:t>
      </w:r>
      <w:r>
        <w:rPr>
          <w:bCs/>
          <w:i/>
        </w:rPr>
        <w:t xml:space="preserve"> description of collaborations with academic, including collaborations within MIAI Cluster, and private partners</w:t>
      </w:r>
      <w:r>
        <w:rPr>
          <w:bCs/>
          <w:i/>
        </w:rPr>
        <w:t xml:space="preserve">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pBdr/>
        <w:spacing/>
        <w:ind/>
        <w:rPr>
          <w:bCs/>
          <w:i/>
        </w:rPr>
      </w:pPr>
      <w:r>
        <w:rPr>
          <w:bCs/>
          <w:i/>
        </w:rPr>
        <w:t xml:space="preserve">You can also add letters of support (from companies, institutions, etc.) to your application. These letters are not mandatory, but they are an added bonus.</w:t>
      </w:r>
      <w:r>
        <w:rPr>
          <w:bCs/>
          <w:i/>
        </w:rPr>
      </w:r>
      <w:r>
        <w:rPr>
          <w:bCs/>
          <w:i/>
        </w:rPr>
      </w:r>
    </w:p>
    <w:p>
      <w:pPr>
        <w:pBdr/>
        <w:spacing/>
        <w:ind/>
        <w:rPr>
          <w:bCs/>
          <w:i/>
        </w:rPr>
      </w:pPr>
      <w:r>
        <w:rPr>
          <w:bCs/>
          <w:i/>
          <w:highlight w:val="none"/>
        </w:rPr>
      </w:r>
      <w:r>
        <w:rPr>
          <w:bCs/>
          <w:i/>
        </w:rPr>
      </w:r>
      <w:r>
        <w:rPr>
          <w:bCs/>
          <w:i/>
        </w:rPr>
      </w:r>
    </w:p>
    <w:p>
      <w:pPr>
        <w:pBdr/>
        <w:spacing/>
        <w:ind/>
        <w:rPr>
          <w:b/>
          <w:bCs/>
          <w:color w:val="000000" w:themeColor="text1"/>
          <w:highlight w:val="none"/>
        </w:rPr>
      </w:pPr>
      <w:r>
        <w:rPr>
          <w:b/>
          <w:bCs/>
          <w:color w:val="000000" w:themeColor="text1"/>
          <w:highlight w:val="none"/>
        </w:rPr>
      </w:r>
      <w:r>
        <w:rPr>
          <w:b/>
          <w:bCs/>
          <w:color w:val="000000" w:themeColor="text1"/>
          <w:highlight w:val="none"/>
        </w:rPr>
      </w:r>
      <w:r>
        <w:rPr>
          <w:b/>
          <w:bCs/>
          <w:color w:val="000000" w:themeColor="text1"/>
          <w:highlight w:val="none"/>
        </w:rPr>
      </w:r>
    </w:p>
    <w:p>
      <w:pPr>
        <w:pBdr/>
        <w:spacing/>
        <w:ind/>
        <w:rPr>
          <w:b/>
          <w:bCs/>
          <w:color w:val="000000" w:themeColor="text1"/>
          <w:highlight w:val="none"/>
        </w:rPr>
      </w:pPr>
      <w:r>
        <w:rPr>
          <w:b/>
          <w:bCs/>
          <w:color w:val="000000" w:themeColor="text1"/>
        </w:rPr>
        <w:t xml:space="preserve">I</w:t>
      </w:r>
      <w:r>
        <w:rPr>
          <w:b/>
          <w:bCs/>
          <w:color w:val="000000" w:themeColor="text1"/>
        </w:rPr>
        <w:t xml:space="preserve">V.</w:t>
      </w:r>
      <w:r>
        <w:rPr>
          <w:b/>
          <w:bCs/>
          <w:color w:val="000000" w:themeColor="text1"/>
        </w:rPr>
        <w:tab/>
        <w:t xml:space="preserve">Impact (half a page)</w:t>
      </w:r>
      <w:r>
        <w:rPr>
          <w:b/>
          <w:bCs/>
          <w:color w:val="000000" w:themeColor="text1"/>
          <w:highlight w:val="none"/>
        </w:rPr>
      </w:r>
      <w:r>
        <w:rPr>
          <w:b/>
          <w:bCs/>
          <w:color w:val="000000" w:themeColor="text1"/>
          <w:highlight w:val="none"/>
        </w:rPr>
      </w:r>
    </w:p>
    <w:p>
      <w:pPr>
        <w:pBdr/>
        <w:spacing/>
        <w:ind/>
        <w:rPr>
          <w:bCs/>
          <w:i/>
          <w:highlight w:val="none"/>
        </w:rPr>
      </w:pPr>
      <w:r>
        <w:rPr>
          <w:bCs/>
          <w:i/>
        </w:rPr>
        <w:t xml:space="preserve">This section should include a</w:t>
      </w:r>
      <w:r>
        <w:rPr>
          <w:bCs/>
          <w:i/>
        </w:rPr>
        <w:t xml:space="preserve"> description of </w:t>
      </w:r>
      <w:r>
        <w:rPr>
          <w:bCs/>
          <w:i/>
        </w:rPr>
        <w:t xml:space="preserve">the expected impact in general and expected impact for MIAI Cluster, at UGA, at USMB and/or at UCA</w:t>
      </w:r>
      <w:r>
        <w:rPr>
          <w:bCs/>
          <w:i/>
          <w:highlight w:val="none"/>
        </w:rPr>
        <w:t xml:space="preserve">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pBdr/>
        <w:spacing/>
        <w:ind/>
        <w:rPr>
          <w:b/>
          <w:bCs/>
          <w:color w:val="000000" w:themeColor="text1"/>
          <w:highlight w:val="none"/>
        </w:rPr>
      </w:pPr>
      <w:r>
        <w:rPr>
          <w:b/>
          <w:bCs/>
          <w:color w:val="000000" w:themeColor="text1"/>
          <w:highlight w:val="none"/>
        </w:rPr>
      </w:r>
      <w:r>
        <w:rPr>
          <w:b/>
          <w:bCs/>
          <w:color w:val="000000" w:themeColor="text1"/>
          <w:highlight w:val="none"/>
        </w:rPr>
      </w:r>
      <w:r>
        <w:rPr>
          <w:b/>
          <w:bCs/>
          <w:color w:val="000000" w:themeColor="text1"/>
          <w:highlight w:val="none"/>
        </w:rPr>
      </w:r>
    </w:p>
    <w:p>
      <w:pPr>
        <w:pBdr/>
        <w:spacing/>
        <w:ind/>
        <w:rPr>
          <w:b/>
          <w:color w:val="000000" w:themeColor="text1"/>
        </w:rPr>
      </w:pPr>
      <w:r>
        <w:rPr>
          <w:b/>
          <w:bCs/>
          <w:color w:val="000000" w:themeColor="text1"/>
        </w:rPr>
        <w:t xml:space="preserve">V.</w:t>
      </w:r>
      <w:r>
        <w:rPr>
          <w:b/>
          <w:bCs/>
          <w:color w:val="000000" w:themeColor="text1"/>
        </w:rPr>
        <w:tab/>
        <w:t xml:space="preserve">Previsional budget (1 page)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pBdr/>
        <w:spacing/>
        <w:ind/>
        <w:rPr>
          <w:bCs/>
          <w:i/>
        </w:rPr>
      </w:pPr>
      <w:r>
        <w:rPr>
          <w:bCs/>
          <w:i/>
        </w:rPr>
      </w:r>
      <w:r>
        <w:rPr>
          <w:i/>
          <w:iCs/>
          <w:color w:val="000000" w:themeColor="text1"/>
        </w:rPr>
        <w:t xml:space="preserve">This section, 1 page maximum, should explain the </w:t>
      </w:r>
      <w:r>
        <w:rPr>
          <w:bCs/>
          <w:i/>
        </w:rPr>
        <w:t xml:space="preserve">hirings and costs envisaged on each WP</w:t>
      </w:r>
      <w:r>
        <w:rPr>
          <w:bCs/>
          <w:i/>
        </w:rPr>
        <w:t xml:space="preserve">.</w:t>
      </w:r>
      <w:r>
        <w:rPr>
          <w:bCs/>
          <w:i/>
        </w:rPr>
      </w:r>
      <w:r>
        <w:rPr>
          <w:bCs/>
          <w:i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color w:val="000000" w:themeColor="text1"/>
        </w:rPr>
      </w:pPr>
      <w:r>
        <w:rPr>
          <w:b/>
          <w:bCs/>
          <w:color w:val="000000" w:themeColor="text1"/>
        </w:rPr>
        <w:t xml:space="preserve">VI.</w:t>
      </w:r>
      <w:r>
        <w:rPr>
          <w:b/>
          <w:bCs/>
          <w:color w:val="000000" w:themeColor="text1"/>
        </w:rPr>
        <w:tab/>
        <w:t xml:space="preserve">Additional documents to provide on the platform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pBdr/>
        <w:spacing/>
        <w:ind/>
        <w:rPr>
          <w:bCs/>
          <w:i/>
          <w:color w:val="000000" w:themeColor="text1"/>
          <w:sz w:val="22"/>
          <w:szCs w:val="22"/>
          <w:highlight w:val="none"/>
        </w:rPr>
      </w:pPr>
      <w:r>
        <w:rPr>
          <w:bCs/>
          <w:i/>
          <w:highlight w:val="none"/>
        </w:rPr>
        <w:t xml:space="preserve">Additionally to submitting this document, you will also have to submit the following </w:t>
      </w:r>
      <w:r>
        <w:rPr>
          <w:bCs/>
          <w:i/>
          <w:color w:val="000000" w:themeColor="text1"/>
          <w:sz w:val="22"/>
          <w:szCs w:val="22"/>
          <w:highlight w:val="none"/>
        </w:rPr>
        <w:t xml:space="preserve">documents as individual pdf files on the </w:t>
      </w:r>
      <w:r>
        <w:rPr>
          <w:bCs/>
          <w:i/>
          <w:highlight w:val="none"/>
        </w:rPr>
        <w:t xml:space="preserve">submission platform (link available soon) :</w:t>
      </w:r>
      <w:r>
        <w:rPr>
          <w:bCs/>
          <w:i/>
          <w:color w:val="000000" w:themeColor="text1"/>
          <w:sz w:val="22"/>
          <w:szCs w:val="22"/>
          <w:highlight w:val="none"/>
        </w:rPr>
      </w:r>
      <w:r>
        <w:rPr>
          <w:bCs/>
          <w:i/>
          <w:color w:val="000000" w:themeColor="text1"/>
          <w:sz w:val="22"/>
          <w:szCs w:val="22"/>
          <w:highlight w:val="none"/>
        </w:rPr>
      </w:r>
    </w:p>
    <w:p>
      <w:pPr>
        <w:pStyle w:val="1044"/>
        <w:numPr>
          <w:ilvl w:val="0"/>
          <w:numId w:val="32"/>
        </w:numPr>
        <w:pBdr/>
        <w:spacing/>
        <w:ind/>
        <w:rPr>
          <w:rFonts w:ascii="Arial" w:hAnsi="Arial" w:eastAsia="Arial" w:cs="Arial"/>
          <w:bCs/>
          <w:i/>
          <w:color w:val="000000" w:themeColor="text1"/>
          <w:sz w:val="22"/>
          <w:szCs w:val="22"/>
          <w:highlight w:val="white"/>
        </w:rPr>
      </w:pPr>
      <w:r>
        <w:rPr>
          <w:bCs/>
          <w:i/>
          <w:iCs/>
          <w:color w:val="000000" w:themeColor="text1"/>
          <w:sz w:val="22"/>
          <w:szCs w:val="22"/>
          <w:highlight w:val="none"/>
        </w:rPr>
      </w:r>
      <w:r>
        <w:rPr>
          <w:rFonts w:ascii="Arial" w:hAnsi="Arial" w:eastAsia="Arial" w:cs="Arial"/>
          <w:i/>
          <w:iCs/>
          <w:color w:val="000000" w:themeColor="text1"/>
          <w:sz w:val="22"/>
          <w:szCs w:val="22"/>
          <w:highlight w:val="white"/>
        </w:rPr>
        <w:t xml:space="preserve">2 letters of recommendation,</w:t>
      </w:r>
      <w:r>
        <w:rPr>
          <w:rFonts w:ascii="Arial" w:hAnsi="Arial" w:eastAsia="Arial" w:cs="Arial"/>
          <w:bCs/>
          <w:i/>
          <w:color w:val="000000" w:themeColor="text1"/>
          <w:sz w:val="22"/>
          <w:szCs w:val="22"/>
          <w:highlight w:val="white"/>
        </w:rPr>
      </w:r>
      <w:r>
        <w:rPr>
          <w:rFonts w:ascii="Arial" w:hAnsi="Arial" w:eastAsia="Arial" w:cs="Arial"/>
          <w:bCs/>
          <w:i/>
          <w:color w:val="000000" w:themeColor="text1"/>
          <w:sz w:val="22"/>
          <w:szCs w:val="22"/>
          <w:highlight w:val="white"/>
        </w:rPr>
      </w:r>
    </w:p>
    <w:p>
      <w:pPr>
        <w:pStyle w:val="1044"/>
        <w:numPr>
          <w:ilvl w:val="0"/>
          <w:numId w:val="32"/>
        </w:numPr>
        <w:pBdr/>
        <w:spacing/>
        <w:ind/>
        <w:rPr>
          <w:rFonts w:ascii="Arial" w:hAnsi="Arial" w:eastAsia="Arial" w:cs="Arial"/>
          <w:bCs/>
          <w:i/>
          <w:color w:val="000000" w:themeColor="text1"/>
          <w:sz w:val="22"/>
          <w:szCs w:val="22"/>
          <w:highlight w:val="white"/>
        </w:rPr>
      </w:pPr>
      <w:r>
        <w:rPr>
          <w:rFonts w:ascii="Arial" w:hAnsi="Arial" w:eastAsia="Arial" w:cs="Arial"/>
          <w:i/>
          <w:iCs/>
          <w:color w:val="000000" w:themeColor="text1"/>
          <w:sz w:val="22"/>
          <w:szCs w:val="22"/>
          <w:highlight w:val="white"/>
        </w:rPr>
        <w:t xml:space="preserve">a 2-page CV </w:t>
      </w:r>
      <w:r>
        <w:rPr>
          <w:rFonts w:ascii="Arial" w:hAnsi="Arial" w:eastAsia="Arial" w:cs="Arial"/>
          <w:i/>
          <w:iCs/>
          <w:color w:val="000000" w:themeColor="text1"/>
          <w:sz w:val="22"/>
          <w:szCs w:val="22"/>
          <w:highlight w:val="none"/>
        </w:rPr>
        <w:t xml:space="preserve">using the </w:t>
      </w:r>
      <w:hyperlink r:id="rId10" w:tooltip="https://miai-cluster.univ-grenoble-alpes.fr/medias/fichier/cveuropeanformat-ok-1-_1757948172582-doc?ID_FICHE=1269485&amp;INLINE=FALSE" w:history="1">
        <w:r>
          <w:rPr>
            <w:rStyle w:val="1039"/>
            <w:rFonts w:ascii="Arial" w:hAnsi="Arial" w:eastAsia="Arial" w:cs="Arial"/>
            <w:i/>
            <w:iCs/>
            <w:color w:val="000000" w:themeColor="text1"/>
            <w:sz w:val="22"/>
            <w:szCs w:val="22"/>
            <w:highlight w:val="none"/>
          </w:rPr>
          <w:t xml:space="preserve">recommended CV template</w:t>
        </w:r>
      </w:hyperlink>
      <w:r>
        <w:rPr>
          <w:rFonts w:ascii="Arial" w:hAnsi="Arial" w:eastAsia="Arial" w:cs="Arial"/>
          <w:i/>
          <w:iCs/>
          <w:color w:val="000000" w:themeColor="text1"/>
          <w:sz w:val="22"/>
          <w:szCs w:val="22"/>
          <w:highlight w:val="none"/>
        </w:rPr>
        <w:t xml:space="preserve"> </w:t>
      </w:r>
      <w:r>
        <w:rPr>
          <w:rFonts w:ascii="Arial" w:hAnsi="Arial" w:eastAsia="Arial" w:cs="Arial"/>
          <w:bCs/>
          <w:i/>
          <w:color w:val="000000" w:themeColor="text1"/>
          <w:sz w:val="22"/>
          <w:szCs w:val="22"/>
          <w:highlight w:val="white"/>
        </w:rPr>
      </w:r>
      <w:r>
        <w:rPr>
          <w:rFonts w:ascii="Arial" w:hAnsi="Arial" w:eastAsia="Arial" w:cs="Arial"/>
          <w:bCs/>
          <w:i/>
          <w:color w:val="000000" w:themeColor="text1"/>
          <w:sz w:val="22"/>
          <w:szCs w:val="22"/>
          <w:highlight w:val="white"/>
        </w:rPr>
      </w:r>
    </w:p>
    <w:p>
      <w:pPr>
        <w:pStyle w:val="1044"/>
        <w:numPr>
          <w:ilvl w:val="0"/>
          <w:numId w:val="32"/>
        </w:numPr>
        <w:pBdr/>
        <w:spacing/>
        <w:ind/>
        <w:rPr>
          <w:rFonts w:ascii="Arial" w:hAnsi="Arial" w:eastAsia="Arial" w:cs="Arial"/>
          <w:bCs/>
          <w:i/>
          <w:color w:val="000000" w:themeColor="text1"/>
          <w:sz w:val="22"/>
          <w:szCs w:val="22"/>
          <w:highlight w:val="white"/>
        </w:rPr>
      </w:pPr>
      <w:r>
        <w:rPr>
          <w:rFonts w:ascii="Arial" w:hAnsi="Arial" w:eastAsia="Arial" w:cs="Arial"/>
          <w:i/>
          <w:iCs/>
          <w:color w:val="000000" w:themeColor="text1"/>
          <w:sz w:val="22"/>
          <w:szCs w:val="22"/>
          <w:highlight w:val="white"/>
        </w:rPr>
        <w:t xml:space="preserve">a list of publications,</w:t>
      </w:r>
      <w:r>
        <w:rPr>
          <w:rFonts w:ascii="Arial" w:hAnsi="Arial" w:eastAsia="Arial" w:cs="Arial"/>
          <w:bCs/>
          <w:i/>
          <w:color w:val="000000" w:themeColor="text1"/>
          <w:sz w:val="22"/>
          <w:szCs w:val="22"/>
          <w:highlight w:val="white"/>
        </w:rPr>
      </w:r>
      <w:r>
        <w:rPr>
          <w:rFonts w:ascii="Arial" w:hAnsi="Arial" w:eastAsia="Arial" w:cs="Arial"/>
          <w:bCs/>
          <w:i/>
          <w:color w:val="000000" w:themeColor="text1"/>
          <w:sz w:val="22"/>
          <w:szCs w:val="22"/>
          <w:highlight w:val="white"/>
        </w:rPr>
      </w:r>
    </w:p>
    <w:p>
      <w:pPr>
        <w:pStyle w:val="1044"/>
        <w:numPr>
          <w:ilvl w:val="0"/>
          <w:numId w:val="32"/>
        </w:numPr>
        <w:pBdr/>
        <w:spacing/>
        <w:ind/>
        <w:rPr>
          <w:rFonts w:ascii="Arial" w:hAnsi="Arial" w:eastAsia="Arial" w:cs="Arial"/>
          <w:bCs/>
          <w:i/>
          <w:color w:val="000000" w:themeColor="text1"/>
          <w:sz w:val="22"/>
          <w:szCs w:val="22"/>
          <w:highlight w:val="white"/>
        </w:rPr>
      </w:pPr>
      <w:r>
        <w:rPr>
          <w:rFonts w:ascii="Arial" w:hAnsi="Arial" w:eastAsia="Arial" w:cs="Arial"/>
          <w:i/>
          <w:iCs/>
          <w:color w:val="000000" w:themeColor="text1"/>
          <w:sz w:val="22"/>
          <w:szCs w:val="22"/>
          <w:highlight w:val="white"/>
        </w:rPr>
        <w:t xml:space="preserve">a description of your 3 major contributions, </w:t>
      </w:r>
      <w:r>
        <w:rPr>
          <w:rFonts w:ascii="Arial" w:hAnsi="Arial" w:eastAsia="Arial" w:cs="Arial"/>
          <w:bCs/>
          <w:i/>
          <w:color w:val="000000" w:themeColor="text1"/>
          <w:sz w:val="22"/>
          <w:szCs w:val="22"/>
          <w:highlight w:val="white"/>
        </w:rPr>
      </w:r>
      <w:r>
        <w:rPr>
          <w:rFonts w:ascii="Arial" w:hAnsi="Arial" w:eastAsia="Arial" w:cs="Arial"/>
          <w:bCs/>
          <w:i/>
          <w:color w:val="000000" w:themeColor="text1"/>
          <w:sz w:val="22"/>
          <w:szCs w:val="22"/>
          <w:highlight w:val="white"/>
        </w:rPr>
      </w:r>
    </w:p>
    <w:p>
      <w:pPr>
        <w:pStyle w:val="1044"/>
        <w:numPr>
          <w:ilvl w:val="0"/>
          <w:numId w:val="32"/>
        </w:numPr>
        <w:pBdr/>
        <w:spacing/>
        <w:ind/>
        <w:rPr>
          <w:bCs/>
          <w:i/>
          <w:color w:val="000000" w:themeColor="text1"/>
          <w:sz w:val="22"/>
          <w:szCs w:val="22"/>
          <w:highlight w:val="white"/>
        </w:rPr>
      </w:pPr>
      <w:r>
        <w:rPr>
          <w:rFonts w:ascii="Arial" w:hAnsi="Arial" w:eastAsia="Arial" w:cs="Arial"/>
          <w:i/>
          <w:iCs/>
          <w:color w:val="000000" w:themeColor="text1"/>
          <w:sz w:val="22"/>
          <w:szCs w:val="22"/>
          <w:highlight w:val="white"/>
        </w:rPr>
        <w:t xml:space="preserve">a letter of support from the host laboratory (which should be affiliated to either Université Grenoble Alpes, Université Clermont-Auvergn</w:t>
      </w:r>
      <w:r>
        <w:rPr>
          <w:rFonts w:ascii="Arial" w:hAnsi="Arial" w:eastAsia="Arial" w:cs="Arial"/>
          <w:i/>
          <w:iCs/>
          <w:color w:val="000000" w:themeColor="text1"/>
          <w:sz w:val="22"/>
          <w:szCs w:val="22"/>
          <w:highlight w:val="white"/>
        </w:rPr>
        <w:t xml:space="preserve">e, or Université Savoie Mont-Blanc).</w:t>
      </w:r>
      <w:r>
        <w:rPr>
          <w:bCs/>
          <w:i/>
          <w:color w:val="000000" w:themeColor="text1"/>
          <w:sz w:val="22"/>
          <w:szCs w:val="22"/>
          <w:highlight w:val="white"/>
        </w:rPr>
      </w:r>
      <w:r>
        <w:rPr>
          <w:bCs/>
          <w:i/>
          <w:color w:val="000000" w:themeColor="text1"/>
          <w:sz w:val="22"/>
          <w:szCs w:val="22"/>
          <w:highlight w:val="white"/>
        </w:rPr>
      </w:r>
    </w:p>
    <w:p>
      <w:pPr>
        <w:pBdr/>
        <w:spacing/>
        <w:ind/>
        <w:rPr>
          <w:bCs/>
          <w:i/>
          <w:color w:val="000000" w:themeColor="text1"/>
          <w:sz w:val="22"/>
          <w:szCs w:val="22"/>
          <w:highlight w:val="white"/>
        </w:rPr>
      </w:pPr>
      <w:r>
        <w:rPr>
          <w:i/>
          <w:iCs/>
          <w:color w:val="000000" w:themeColor="text1"/>
          <w:sz w:val="22"/>
          <w:szCs w:val="22"/>
          <w:highlight w:val="none"/>
        </w:rPr>
      </w:r>
      <w:r>
        <w:rPr>
          <w:bCs/>
          <w:i/>
          <w:color w:val="000000" w:themeColor="text1"/>
          <w:sz w:val="22"/>
          <w:szCs w:val="22"/>
          <w:highlight w:val="white"/>
        </w:rPr>
      </w:r>
      <w:r>
        <w:rPr>
          <w:bCs/>
          <w:i/>
          <w:color w:val="000000" w:themeColor="text1"/>
          <w:sz w:val="22"/>
          <w:szCs w:val="22"/>
          <w:highlight w:val="white"/>
        </w:rPr>
      </w:r>
    </w:p>
    <w:p>
      <w:pPr>
        <w:pBdr/>
        <w:spacing/>
        <w:ind/>
        <w:rPr>
          <w:b/>
          <w:bCs/>
          <w:i/>
          <w:color w:val="000000" w:themeColor="text1"/>
          <w:highlight w:val="none"/>
        </w:rPr>
      </w:pPr>
      <w:r>
        <w:rPr>
          <w:i/>
          <w:iCs/>
          <w:color w:val="000000" w:themeColor="text1"/>
          <w:highlight w:val="white"/>
        </w:rPr>
        <w:t xml:space="preserve">Note that each project has to be submitted on the platform by </w:t>
      </w:r>
      <w:r>
        <w:rPr>
          <w:b/>
          <w:bCs/>
          <w:i/>
          <w:iCs/>
          <w:color w:val="000000" w:themeColor="text1"/>
          <w:highlight w:val="white"/>
        </w:rPr>
        <w:t xml:space="preserve">November 21st, 2025 at 12:00 PM (Paris time)</w:t>
      </w:r>
      <w:r>
        <w:rPr>
          <w:b/>
          <w:bCs/>
          <w:i/>
          <w:iCs/>
          <w:color w:val="000000" w:themeColor="text1"/>
          <w:highlight w:val="white"/>
        </w:rPr>
        <w:t xml:space="preserve">.</w:t>
      </w:r>
      <w:r>
        <w:rPr>
          <w:b/>
          <w:bCs/>
          <w:i/>
          <w:color w:val="000000" w:themeColor="text1"/>
          <w:highlight w:val="none"/>
        </w:rPr>
      </w:r>
      <w:r>
        <w:rPr>
          <w:b/>
          <w:bCs/>
          <w:i/>
          <w:color w:val="000000" w:themeColor="text1"/>
          <w:highlight w:val="none"/>
        </w:rPr>
      </w:r>
    </w:p>
    <w:p>
      <w:pPr>
        <w:pBdr/>
        <w:spacing/>
        <w:ind/>
        <w:rPr>
          <w:bCs/>
          <w:i/>
          <w:color w:val="000000" w:themeColor="text1"/>
          <w:highlight w:val="white"/>
        </w:rPr>
      </w:pPr>
      <w:r>
        <w:rPr>
          <w:i/>
          <w:iCs/>
          <w:color w:val="000000" w:themeColor="text1"/>
          <w:highlight w:val="none"/>
        </w:rPr>
      </w:r>
      <w:r>
        <w:rPr>
          <w:i/>
          <w:iCs/>
          <w:color w:val="000000" w:themeColor="text1"/>
          <w:highlight w:val="none"/>
        </w:rPr>
        <w:t xml:space="preserve">Once the link to the platform is available, we recommend that you</w:t>
      </w:r>
      <w:r>
        <w:rPr>
          <w:b/>
          <w:bCs/>
          <w:i/>
          <w:iCs/>
          <w:color w:val="000000" w:themeColor="text1"/>
          <w:highlight w:val="none"/>
        </w:rPr>
        <w:t xml:space="preserve"> register on the platform in advance</w:t>
      </w:r>
      <w:r>
        <w:rPr>
          <w:i/>
          <w:iCs/>
          <w:color w:val="000000" w:themeColor="text1"/>
          <w:highlight w:val="none"/>
        </w:rPr>
        <w:t xml:space="preserve"> to avoid any issues on the day you submit your project.</w:t>
      </w:r>
      <w:r>
        <w:rPr>
          <w:bCs/>
          <w:i/>
          <w:color w:val="000000" w:themeColor="text1"/>
          <w:highlight w:val="white"/>
        </w:rPr>
      </w:r>
      <w:r>
        <w:rPr>
          <w:bCs/>
          <w:i/>
          <w:color w:val="000000" w:themeColor="text1"/>
          <w:highlight w:val="white"/>
        </w:rPr>
      </w:r>
      <w:r>
        <w:rPr>
          <w:b/>
          <w:bCs/>
          <w:i/>
          <w:color w:val="000000" w:themeColor="text1"/>
          <w:highlight w:val="none"/>
        </w:rPr>
      </w:r>
      <w:r>
        <w:rPr>
          <w:b/>
          <w:bCs/>
          <w:i/>
          <w:color w:val="000000" w:themeColor="text1"/>
          <w:highlight w:val="none"/>
        </w:rPr>
      </w:r>
      <w:r>
        <w:rPr>
          <w:b/>
          <w:bCs/>
          <w:i/>
          <w:color w:val="000000" w:themeColor="text1"/>
          <w:highlight w:val="none"/>
        </w:rPr>
      </w:r>
      <w:r>
        <w:rPr>
          <w:bCs/>
          <w:i/>
          <w:color w:val="000000" w:themeColor="text1"/>
          <w:highlight w:val="white"/>
        </w:rPr>
      </w:r>
    </w:p>
    <w:p>
      <w:pPr>
        <w:pBdr/>
        <w:spacing/>
        <w:ind/>
        <w:rPr>
          <w:color w:val="000000" w:themeColor="text1"/>
          <w:highlight w:val="none"/>
        </w:rPr>
      </w:pPr>
      <w:r>
        <w:rPr>
          <w:i/>
          <w:iCs/>
          <w:color w:val="000000" w:themeColor="text1"/>
          <w:highlight w:val="white"/>
        </w:rPr>
        <w:t xml:space="preserve">Details for sub</w:t>
      </w:r>
      <w:r>
        <w:rPr>
          <w:i/>
          <w:iCs/>
          <w:color w:val="000000" w:themeColor="text1"/>
          <w:highlight w:val="white"/>
        </w:rPr>
        <w:t xml:space="preserve">mission will be given later (please check regularly our website: </w:t>
      </w:r>
      <w:r>
        <w:rPr>
          <w:i/>
          <w:iCs/>
          <w:color w:val="000000" w:themeColor="text1"/>
          <w:highlight w:val="white"/>
        </w:rPr>
      </w:r>
      <w:hyperlink r:id="rId11" w:tooltip="https://miai-cluster.univ-grenoble-alpes.fr/research/ongoing-calls/call-for-research-fellow-chairs-2025-2026-1631286.kjsp?RH=1744016045316" w:history="1">
        <w:r>
          <w:rPr>
            <w:rStyle w:val="1039"/>
            <w:i/>
            <w:iCs/>
            <w:color w:val="000000" w:themeColor="text1"/>
            <w:highlight w:val="white"/>
          </w:rPr>
          <w:t xml:space="preserve">https://miai-cluster.univ-grenoble-alpes.fr/research/ongoing-calls/call-for-research-fellow-chairs-2025-2026-1631286.kjsp?RH=1744016045316</w:t>
        </w:r>
        <w:r>
          <w:rPr>
            <w:rStyle w:val="1039"/>
            <w:i/>
            <w:iCs/>
            <w:color w:val="000000" w:themeColor="text1"/>
            <w:highlight w:val="white"/>
          </w:rPr>
        </w:r>
      </w:hyperlink>
      <w:r>
        <w:rPr>
          <w:i/>
          <w:iCs/>
          <w:color w:val="000000" w:themeColor="text1"/>
          <w:highlight w:val="white"/>
        </w:rPr>
        <w:t xml:space="preserve"> 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Bdr/>
        <w:spacing/>
        <w:ind/>
        <w:rPr>
          <w:bCs/>
          <w:i/>
          <w:color w:val="000000" w:themeColor="text1"/>
          <w:highlight w:val="white"/>
        </w:rPr>
      </w:pPr>
      <w:r>
        <w:rPr>
          <w:i/>
          <w:iCs/>
          <w:color w:val="000000" w:themeColor="text1"/>
          <w:highlight w:val="none"/>
        </w:rPr>
      </w:r>
      <w:r>
        <w:rPr>
          <w:bCs/>
          <w:i/>
          <w:color w:val="000000" w:themeColor="text1"/>
          <w:highlight w:val="white"/>
        </w:rPr>
      </w:r>
    </w:p>
    <w:sectPr>
      <w:headerReference w:type="default" r:id="rId9"/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8"/>
      <w:pBdr/>
      <w:spacing/>
      <w:ind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808271" cy="793210"/>
              <wp:effectExtent l="0" t="0" r="0" b="0"/>
              <wp:docPr id="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4992065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08270" cy="79320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63.64pt;height:62.46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t xml:space="preserve">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095323" cy="761912"/>
              <wp:effectExtent l="0" t="0" r="0" b="0"/>
              <wp:docPr id="2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0120067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095323" cy="76191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86.25pt;height:59.99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t xml:space="preserve">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076325" cy="826961"/>
              <wp:effectExtent l="0" t="0" r="0" b="0"/>
              <wp:docPr id="3" name="Imag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0358385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3"/>
                      <a:srcRect l="5820" t="0" r="7075" b="0"/>
                      <a:stretch/>
                    </pic:blipFill>
                    <pic:spPr bwMode="auto">
                      <a:xfrm>
                        <a:off x="0" y="0"/>
                        <a:ext cx="1076324" cy="8269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width:84.75pt;height:65.12pt;mso-wrap-distance-left:0.00pt;mso-wrap-distance-top:0.00pt;mso-wrap-distance-right:0.00pt;mso-wrap-distance-bottom:0.00pt;z-index:1;" stroked="false">
              <v:imagedata r:id="rId3" o:title="" croptop="0f" cropleft="3814f" cropbottom="0f" cropright="4637f"/>
              <o:lock v:ext="edit" rotation="t"/>
            </v:shape>
          </w:pict>
        </mc:Fallback>
      </mc:AlternateContent>
    </w:r>
    <w: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789525" cy="764723"/>
              <wp:effectExtent l="0" t="0" r="0" b="0"/>
              <wp:docPr id="4" name="Imag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0417575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4"/>
                      <a:stretch/>
                    </pic:blipFill>
                    <pic:spPr bwMode="auto">
                      <a:xfrm>
                        <a:off x="0" y="0"/>
                        <a:ext cx="789524" cy="7647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width:62.17pt;height:60.21pt;mso-wrap-distance-left:0.00pt;mso-wrap-distance-top:0.00pt;mso-wrap-distance-right:0.00pt;mso-wrap-distance-bottom:0.00pt;z-index:1;" stroked="false">
              <v:imagedata r:id="rId4" o:title=""/>
              <o:lock v:ext="edit" rotation="t"/>
            </v:shape>
          </w:pict>
        </mc:Fallback>
      </mc:AlternateContent>
    </w:r>
    <w:r>
      <w:t xml:space="preserve">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625420" cy="848028"/>
              <wp:effectExtent l="0" t="0" r="0" b="0"/>
              <wp:docPr id="5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9840669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5"/>
                      <a:srcRect l="24200" t="0" r="25227" b="0"/>
                      <a:stretch/>
                    </pic:blipFill>
                    <pic:spPr bwMode="auto">
                      <a:xfrm>
                        <a:off x="0" y="0"/>
                        <a:ext cx="625420" cy="8480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width:49.25pt;height:66.77pt;mso-wrap-distance-left:0.00pt;mso-wrap-distance-top:0.00pt;mso-wrap-distance-right:0.00pt;mso-wrap-distance-bottom:0.00pt;z-index:1;" stroked="false">
              <v:imagedata r:id="rId5" o:title="" croptop="0f" cropleft="15860f" cropbottom="0f" cropright="16533f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674B5"/>
    <w:lvl w:ilvl="0">
      <w:isLgl w:val="false"/>
      <w:lvlJc w:val="left"/>
      <w:lvlText w:val="o"/>
      <w:numFmt w:val="bullet"/>
      <w:pPr>
        <w:pBdr/>
        <w:spacing/>
        <w:ind w:hanging="360" w:left="709"/>
      </w:pPr>
      <w:rPr>
        <w:rFonts w:ascii="Courier New" w:hAnsi="Courier New" w:eastAsia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  <w:b w:val="0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0BE05052"/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ascii="Courier New" w:hAnsi="Courier New" w:eastAsia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0C2507CB"/>
    <w:lvl w:ilvl="0">
      <w:isLgl w:val="false"/>
      <w:lvlJc w:val="left"/>
      <w:lvlText w:val="·"/>
      <w:numFmt w:val="bullet"/>
      <w:pPr>
        <w:pBdr/>
        <w:spacing/>
        <w:ind w:hanging="360" w:left="1418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8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nsid w:val="0E051B34"/>
    <w:lvl w:ilvl="0">
      <w:isLgl w:val="false"/>
      <w:lvlJc w:val="right"/>
      <w:lvlText w:val="%1."/>
      <w:numFmt w:val="upperRoman"/>
      <w:pPr>
        <w:pBdr/>
        <w:spacing/>
        <w:ind w:hanging="360" w:left="1418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8"/>
      </w:pPr>
      <w:rPr/>
      <w:start w:val="1"/>
      <w:suff w:val="tab"/>
    </w:lvl>
  </w:abstractNum>
  <w:abstractNum w:abstractNumId="4">
    <w:nsid w:val="0E114B8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12C550CE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6">
    <w:nsid w:val="12F739CE"/>
    <w:lvl w:ilvl="0">
      <w:isLgl w:val="false"/>
      <w:lvlJc w:val="right"/>
      <w:lvlText w:val="%1."/>
      <w:numFmt w:val="upperRoman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">
    <w:nsid w:val="13F53F3E"/>
    <w:lvl w:ilvl="0">
      <w:isLgl w:val="false"/>
      <w:lvlJc w:val="right"/>
      <w:lvlText w:val="%1."/>
      <w:numFmt w:val="upperRoman"/>
      <w:pPr>
        <w:pBdr/>
        <w:spacing/>
        <w:ind w:hanging="360" w:left="141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8"/>
      </w:pPr>
      <w:rPr/>
      <w:start w:val="1"/>
      <w:suff w:val="tab"/>
    </w:lvl>
  </w:abstractNum>
  <w:abstractNum w:abstractNumId="8">
    <w:nsid w:val="162961B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1690588C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20673823"/>
    <w:lvl w:ilvl="0">
      <w:isLgl w:val="false"/>
      <w:lvlJc w:val="left"/>
      <w:lvlText w:val="§"/>
      <w:numFmt w:val="bullet"/>
      <w:pPr>
        <w:pBdr/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§"/>
      <w:numFmt w:val="bullet"/>
      <w:pPr>
        <w:pBdr/>
        <w:spacing/>
        <w:ind w:hanging="360" w:left="1440"/>
      </w:pPr>
      <w:rPr>
        <w:rFonts w:ascii="Wingdings" w:hAnsi="Wingdings" w:eastAsia="Wingdings" w:cs="Wingdings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24C60A10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27203467"/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ascii="Courier New" w:hAnsi="Courier New" w:eastAsia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281B42A8"/>
    <w:lvl w:ilvl="0">
      <w:isLgl w:val="false"/>
      <w:lvlJc w:val="left"/>
      <w:lvlText w:val="·"/>
      <w:numFmt w:val="bullet"/>
      <w:pPr>
        <w:pBdr/>
        <w:spacing/>
        <w:ind w:hanging="360" w:left="1418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8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299F6BA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2EDF4C9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nsid w:val="2FA3417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7">
    <w:nsid w:val="30032E49"/>
    <w:lvl w:ilvl="0">
      <w:isLgl w:val="false"/>
      <w:lvlJc w:val="right"/>
      <w:lvlText w:val="%1."/>
      <w:numFmt w:val="upperRoman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8">
    <w:nsid w:val="3A77339A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nsid w:val="3FC22ABA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0">
    <w:nsid w:val="44C870C7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1">
    <w:nsid w:val="53BD496F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2">
    <w:nsid w:val="5F725728"/>
    <w:lvl w:ilvl="0">
      <w:isLgl w:val="false"/>
      <w:lvlJc w:val="right"/>
      <w:lvlText w:val="%1."/>
      <w:numFmt w:val="upperRoman"/>
      <w:pPr>
        <w:pBdr/>
        <w:spacing/>
        <w:ind w:hanging="360" w:left="141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8"/>
      </w:pPr>
      <w:rPr/>
      <w:start w:val="1"/>
      <w:suff w:val="tab"/>
    </w:lvl>
  </w:abstractNum>
  <w:abstractNum w:abstractNumId="23">
    <w:nsid w:val="69B20E20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080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24">
    <w:nsid w:val="6A4B7FB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5">
    <w:nsid w:val="71713AAC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6">
    <w:nsid w:val="77D463B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7">
    <w:nsid w:val="78A637FF"/>
    <w:lvl w:ilvl="0">
      <w:isLgl w:val="false"/>
      <w:lvlJc w:val="left"/>
      <w:lvlText w:val="·"/>
      <w:numFmt w:val="bullet"/>
      <w:pPr>
        <w:pBdr/>
        <w:spacing/>
        <w:ind w:hanging="360" w:left="1418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8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8">
    <w:nsid w:val="7B06655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9">
    <w:nsid w:val="7B5C514E"/>
    <w:lvl w:ilvl="0">
      <w:isLgl w:val="false"/>
      <w:lvlJc w:val="right"/>
      <w:lvlText w:val="%1."/>
      <w:numFmt w:val="upperRoman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0">
    <w:nsid w:val="36EF9924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nsid w:val="466D40F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24"/>
  </w:num>
  <w:num w:numId="5">
    <w:abstractNumId w:val="2"/>
  </w:num>
  <w:num w:numId="6">
    <w:abstractNumId w:val="26"/>
  </w:num>
  <w:num w:numId="7">
    <w:abstractNumId w:val="27"/>
  </w:num>
  <w:num w:numId="8">
    <w:abstractNumId w:val="13"/>
  </w:num>
  <w:num w:numId="9">
    <w:abstractNumId w:val="3"/>
  </w:num>
  <w:num w:numId="10">
    <w:abstractNumId w:val="29"/>
  </w:num>
  <w:num w:numId="11">
    <w:abstractNumId w:val="6"/>
  </w:num>
  <w:num w:numId="12">
    <w:abstractNumId w:val="22"/>
  </w:num>
  <w:num w:numId="13">
    <w:abstractNumId w:val="17"/>
  </w:num>
  <w:num w:numId="14">
    <w:abstractNumId w:val="7"/>
  </w:num>
  <w:num w:numId="15">
    <w:abstractNumId w:val="1"/>
  </w:num>
  <w:num w:numId="16">
    <w:abstractNumId w:val="12"/>
  </w:num>
  <w:num w:numId="17">
    <w:abstractNumId w:val="10"/>
  </w:num>
  <w:num w:numId="18">
    <w:abstractNumId w:val="18"/>
  </w:num>
  <w:num w:numId="19">
    <w:abstractNumId w:val="9"/>
  </w:num>
  <w:num w:numId="20">
    <w:abstractNumId w:val="14"/>
  </w:num>
  <w:num w:numId="21">
    <w:abstractNumId w:val="19"/>
  </w:num>
  <w:num w:numId="22">
    <w:abstractNumId w:val="4"/>
  </w:num>
  <w:num w:numId="23">
    <w:abstractNumId w:val="21"/>
  </w:num>
  <w:num w:numId="24">
    <w:abstractNumId w:val="25"/>
  </w:num>
  <w:num w:numId="25">
    <w:abstractNumId w:val="15"/>
  </w:num>
  <w:num w:numId="26">
    <w:abstractNumId w:val="28"/>
  </w:num>
  <w:num w:numId="27">
    <w:abstractNumId w:val="16"/>
  </w:num>
  <w:num w:numId="28">
    <w:abstractNumId w:val="23"/>
  </w:num>
  <w:num w:numId="29">
    <w:abstractNumId w:val="5"/>
  </w:num>
  <w:num w:numId="30">
    <w:abstractNumId w:val="20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38">
    <w:name w:val="Heading 1 Char"/>
    <w:basedOn w:val="865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9">
    <w:name w:val="Heading 2 Char"/>
    <w:basedOn w:val="865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0">
    <w:name w:val="Heading 3 Char"/>
    <w:basedOn w:val="865"/>
    <w:link w:val="8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1">
    <w:name w:val="Heading 4 Char"/>
    <w:basedOn w:val="865"/>
    <w:link w:val="85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2">
    <w:name w:val="Heading 5 Char"/>
    <w:basedOn w:val="865"/>
    <w:link w:val="86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3">
    <w:name w:val="Heading 6 Char"/>
    <w:basedOn w:val="865"/>
    <w:link w:val="86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4">
    <w:name w:val="Heading 7 Char"/>
    <w:basedOn w:val="865"/>
    <w:link w:val="86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5">
    <w:name w:val="Heading 8 Char"/>
    <w:basedOn w:val="865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6">
    <w:name w:val="Heading 9 Char"/>
    <w:basedOn w:val="865"/>
    <w:link w:val="8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7">
    <w:name w:val="Title Char"/>
    <w:basedOn w:val="865"/>
    <w:link w:val="101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48">
    <w:name w:val="Subtitle Char"/>
    <w:basedOn w:val="865"/>
    <w:link w:val="101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9">
    <w:name w:val="Quote Char"/>
    <w:basedOn w:val="865"/>
    <w:link w:val="101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0">
    <w:name w:val="Intense Quote Char"/>
    <w:basedOn w:val="865"/>
    <w:link w:val="102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1">
    <w:name w:val="Header Char"/>
    <w:basedOn w:val="865"/>
    <w:link w:val="1028"/>
    <w:uiPriority w:val="99"/>
    <w:pPr>
      <w:pBdr/>
      <w:spacing/>
      <w:ind/>
    </w:pPr>
  </w:style>
  <w:style w:type="character" w:styleId="852">
    <w:name w:val="Footer Char"/>
    <w:basedOn w:val="865"/>
    <w:link w:val="1030"/>
    <w:uiPriority w:val="99"/>
    <w:pPr>
      <w:pBdr/>
      <w:spacing/>
      <w:ind/>
    </w:pPr>
  </w:style>
  <w:style w:type="character" w:styleId="853">
    <w:name w:val="Footnote Text Char"/>
    <w:basedOn w:val="865"/>
    <w:link w:val="1033"/>
    <w:uiPriority w:val="99"/>
    <w:semiHidden/>
    <w:pPr>
      <w:pBdr/>
      <w:spacing/>
      <w:ind/>
    </w:pPr>
    <w:rPr>
      <w:sz w:val="20"/>
      <w:szCs w:val="20"/>
    </w:rPr>
  </w:style>
  <w:style w:type="character" w:styleId="854">
    <w:name w:val="Endnote Text Char"/>
    <w:basedOn w:val="865"/>
    <w:link w:val="1036"/>
    <w:uiPriority w:val="99"/>
    <w:semiHidden/>
    <w:pPr>
      <w:pBdr/>
      <w:spacing/>
      <w:ind/>
    </w:pPr>
    <w:rPr>
      <w:sz w:val="20"/>
      <w:szCs w:val="20"/>
    </w:rPr>
  </w:style>
  <w:style w:type="paragraph" w:styleId="855" w:default="1">
    <w:name w:val="Normal"/>
    <w:qFormat/>
    <w:pPr>
      <w:pBdr/>
      <w:spacing/>
      <w:ind/>
    </w:pPr>
  </w:style>
  <w:style w:type="paragraph" w:styleId="856">
    <w:name w:val="Heading 1"/>
    <w:basedOn w:val="855"/>
    <w:next w:val="855"/>
    <w:link w:val="100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857">
    <w:name w:val="Heading 2"/>
    <w:basedOn w:val="855"/>
    <w:next w:val="855"/>
    <w:link w:val="100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858">
    <w:name w:val="Heading 3"/>
    <w:basedOn w:val="855"/>
    <w:next w:val="855"/>
    <w:link w:val="100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859">
    <w:name w:val="Heading 4"/>
    <w:basedOn w:val="855"/>
    <w:next w:val="855"/>
    <w:link w:val="100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860">
    <w:name w:val="Heading 5"/>
    <w:basedOn w:val="855"/>
    <w:next w:val="855"/>
    <w:link w:val="100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861">
    <w:name w:val="Heading 6"/>
    <w:basedOn w:val="855"/>
    <w:next w:val="855"/>
    <w:link w:val="100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2">
    <w:name w:val="Heading 7"/>
    <w:basedOn w:val="855"/>
    <w:next w:val="855"/>
    <w:link w:val="101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3">
    <w:name w:val="Heading 8"/>
    <w:basedOn w:val="855"/>
    <w:next w:val="855"/>
    <w:link w:val="101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4">
    <w:name w:val="Heading 9"/>
    <w:basedOn w:val="855"/>
    <w:next w:val="855"/>
    <w:link w:val="101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5" w:default="1">
    <w:name w:val="Default Paragraph Font"/>
    <w:uiPriority w:val="1"/>
    <w:semiHidden/>
    <w:unhideWhenUsed/>
    <w:pPr>
      <w:pBdr/>
      <w:spacing/>
      <w:ind/>
    </w:pPr>
  </w:style>
  <w:style w:type="table" w:styleId="8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67" w:default="1">
    <w:name w:val="No List"/>
    <w:uiPriority w:val="99"/>
    <w:semiHidden/>
    <w:unhideWhenUsed/>
    <w:pPr>
      <w:pBdr/>
      <w:spacing/>
      <w:ind/>
    </w:pPr>
  </w:style>
  <w:style w:type="character" w:styleId="868">
    <w:name w:val="Placeholder Text"/>
    <w:basedOn w:val="865"/>
    <w:uiPriority w:val="99"/>
    <w:semiHidden/>
    <w:pPr>
      <w:pBdr/>
      <w:spacing/>
      <w:ind/>
    </w:pPr>
    <w:rPr>
      <w:color w:val="666666"/>
    </w:rPr>
  </w:style>
  <w:style w:type="paragraph" w:styleId="869">
    <w:name w:val="toc 1"/>
    <w:basedOn w:val="855"/>
    <w:next w:val="855"/>
    <w:uiPriority w:val="39"/>
    <w:unhideWhenUsed/>
    <w:pPr>
      <w:pBdr/>
      <w:spacing w:after="100"/>
      <w:ind/>
    </w:pPr>
  </w:style>
  <w:style w:type="paragraph" w:styleId="870">
    <w:name w:val="toc 2"/>
    <w:basedOn w:val="855"/>
    <w:next w:val="855"/>
    <w:uiPriority w:val="39"/>
    <w:unhideWhenUsed/>
    <w:pPr>
      <w:pBdr/>
      <w:spacing w:after="100"/>
      <w:ind w:left="220"/>
    </w:pPr>
  </w:style>
  <w:style w:type="paragraph" w:styleId="871">
    <w:name w:val="toc 3"/>
    <w:basedOn w:val="855"/>
    <w:next w:val="855"/>
    <w:uiPriority w:val="39"/>
    <w:unhideWhenUsed/>
    <w:pPr>
      <w:pBdr/>
      <w:spacing w:after="100"/>
      <w:ind w:left="440"/>
    </w:pPr>
  </w:style>
  <w:style w:type="paragraph" w:styleId="872">
    <w:name w:val="toc 4"/>
    <w:basedOn w:val="855"/>
    <w:next w:val="855"/>
    <w:uiPriority w:val="39"/>
    <w:unhideWhenUsed/>
    <w:pPr>
      <w:pBdr/>
      <w:spacing w:after="100"/>
      <w:ind w:left="660"/>
    </w:pPr>
  </w:style>
  <w:style w:type="paragraph" w:styleId="873">
    <w:name w:val="toc 5"/>
    <w:basedOn w:val="855"/>
    <w:next w:val="855"/>
    <w:uiPriority w:val="39"/>
    <w:unhideWhenUsed/>
    <w:pPr>
      <w:pBdr/>
      <w:spacing w:after="100"/>
      <w:ind w:left="880"/>
    </w:pPr>
  </w:style>
  <w:style w:type="paragraph" w:styleId="874">
    <w:name w:val="toc 6"/>
    <w:basedOn w:val="855"/>
    <w:next w:val="855"/>
    <w:uiPriority w:val="39"/>
    <w:unhideWhenUsed/>
    <w:pPr>
      <w:pBdr/>
      <w:spacing w:after="100"/>
      <w:ind w:left="1100"/>
    </w:pPr>
  </w:style>
  <w:style w:type="paragraph" w:styleId="875">
    <w:name w:val="toc 7"/>
    <w:basedOn w:val="855"/>
    <w:next w:val="855"/>
    <w:uiPriority w:val="39"/>
    <w:unhideWhenUsed/>
    <w:pPr>
      <w:pBdr/>
      <w:spacing w:after="100"/>
      <w:ind w:left="1320"/>
    </w:pPr>
  </w:style>
  <w:style w:type="paragraph" w:styleId="876">
    <w:name w:val="toc 8"/>
    <w:basedOn w:val="855"/>
    <w:next w:val="855"/>
    <w:uiPriority w:val="39"/>
    <w:unhideWhenUsed/>
    <w:pPr>
      <w:pBdr/>
      <w:spacing w:after="100"/>
      <w:ind w:left="1540"/>
    </w:pPr>
  </w:style>
  <w:style w:type="paragraph" w:styleId="877">
    <w:name w:val="toc 9"/>
    <w:basedOn w:val="855"/>
    <w:next w:val="855"/>
    <w:uiPriority w:val="39"/>
    <w:unhideWhenUsed/>
    <w:pPr>
      <w:pBdr/>
      <w:spacing w:after="100"/>
      <w:ind w:left="1760"/>
    </w:pPr>
  </w:style>
  <w:style w:type="table" w:styleId="878">
    <w:name w:val="Table Grid"/>
    <w:basedOn w:val="86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Table Grid Light"/>
    <w:basedOn w:val="86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Plain Table 1"/>
    <w:basedOn w:val="86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Plain Table 2"/>
    <w:basedOn w:val="86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Plain Table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Plain Table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Plain Table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1 Light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1 Light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1 Light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1 Light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1 Light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1 Light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1 Light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2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2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2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2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2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2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3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3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3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3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3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3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4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4 - Accent 1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4 - Accent 2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4 - Accent 3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4 - Accent 4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4 - Accent 5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4 - Accent 6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5 Dark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5 Dark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5 Dark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5 Dark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5 Dark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5 Dark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5 Dark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6 Colorful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6 Colorful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6 Colorful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6 Colorful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6 Colorful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6 Colorful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6 Colorful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Grid Table 7 Colorful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7 Colorful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7 Colorful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7 Colorful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7 Colorful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7 Colorful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7 Colorful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1 Light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1 Light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1 Light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1 Light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1 Light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1 Light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1 Light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2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2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2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2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2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2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3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3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3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3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3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3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4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4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4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4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4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4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5 Dark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5 Dark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5 Dark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5 Dark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5 Dark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5 Dark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5 Dark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st Table 6 Colorful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6 Colorful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6 Colorful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6 Colorful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6 Colorful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6 Colorful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6 Colorful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st Table 7 Colorful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7 Colorful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7 Colorful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7 Colorful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7 Colorful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7 Colorful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7 Colorful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ned - Accent"/>
    <w:basedOn w:val="86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ned - Accent 1"/>
    <w:basedOn w:val="86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ned - Accent 2"/>
    <w:basedOn w:val="86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ned - Accent 3"/>
    <w:basedOn w:val="86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ned - Accent 4"/>
    <w:basedOn w:val="86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ned - Accent 5"/>
    <w:basedOn w:val="86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ned - Accent 6"/>
    <w:basedOn w:val="86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Bordered &amp; Lined - Accent"/>
    <w:basedOn w:val="86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Bordered &amp; Lined - Accent 1"/>
    <w:basedOn w:val="86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Bordered &amp; Lined - Accent 2"/>
    <w:basedOn w:val="86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Bordered &amp; Lined - Accent 3"/>
    <w:basedOn w:val="86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Bordered &amp; Lined - Accent 4"/>
    <w:basedOn w:val="86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Bordered &amp; Lined - Accent 5"/>
    <w:basedOn w:val="86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Bordered &amp; Lined - Accent 6"/>
    <w:basedOn w:val="866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Bordered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Bordered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Bordered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Bordered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Bordered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Bordered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Bordered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04" w:customStyle="1">
    <w:name w:val="Titre 1 Car"/>
    <w:basedOn w:val="865"/>
    <w:link w:val="85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1005" w:customStyle="1">
    <w:name w:val="Titre 2 Car"/>
    <w:basedOn w:val="865"/>
    <w:link w:val="85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1006" w:customStyle="1">
    <w:name w:val="Titre 3 Car"/>
    <w:basedOn w:val="865"/>
    <w:link w:val="85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1007" w:customStyle="1">
    <w:name w:val="Titre 4 Car"/>
    <w:basedOn w:val="865"/>
    <w:link w:val="859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1008" w:customStyle="1">
    <w:name w:val="Titre 5 Car"/>
    <w:basedOn w:val="865"/>
    <w:link w:val="86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1009" w:customStyle="1">
    <w:name w:val="Titre 6 Car"/>
    <w:basedOn w:val="865"/>
    <w:link w:val="86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10" w:customStyle="1">
    <w:name w:val="Titre 7 Car"/>
    <w:basedOn w:val="865"/>
    <w:link w:val="86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11" w:customStyle="1">
    <w:name w:val="Titre 8 Car"/>
    <w:basedOn w:val="865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12" w:customStyle="1">
    <w:name w:val="Titre 9 Car"/>
    <w:basedOn w:val="865"/>
    <w:link w:val="8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013">
    <w:name w:val="Title"/>
    <w:basedOn w:val="855"/>
    <w:next w:val="855"/>
    <w:link w:val="101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014" w:customStyle="1">
    <w:name w:val="Titre Car"/>
    <w:basedOn w:val="865"/>
    <w:link w:val="101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015">
    <w:name w:val="Subtitle"/>
    <w:basedOn w:val="855"/>
    <w:next w:val="855"/>
    <w:link w:val="101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016" w:customStyle="1">
    <w:name w:val="Sous-titre Car"/>
    <w:basedOn w:val="865"/>
    <w:link w:val="101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17">
    <w:name w:val="Quote"/>
    <w:basedOn w:val="855"/>
    <w:next w:val="855"/>
    <w:link w:val="101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18" w:customStyle="1">
    <w:name w:val="Citation Car"/>
    <w:basedOn w:val="865"/>
    <w:link w:val="101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19">
    <w:name w:val="Intense Emphasis"/>
    <w:basedOn w:val="865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1020">
    <w:name w:val="Intense Quote"/>
    <w:basedOn w:val="855"/>
    <w:next w:val="855"/>
    <w:link w:val="1021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1021" w:customStyle="1">
    <w:name w:val="Citation intense Car"/>
    <w:basedOn w:val="865"/>
    <w:link w:val="1020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1022">
    <w:name w:val="Intense Reference"/>
    <w:basedOn w:val="865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1023">
    <w:name w:val="Subtle Emphasis"/>
    <w:basedOn w:val="8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24">
    <w:name w:val="Emphasis"/>
    <w:basedOn w:val="865"/>
    <w:uiPriority w:val="20"/>
    <w:qFormat/>
    <w:pPr>
      <w:pBdr/>
      <w:spacing/>
      <w:ind/>
    </w:pPr>
    <w:rPr>
      <w:i/>
      <w:iCs/>
    </w:rPr>
  </w:style>
  <w:style w:type="character" w:styleId="1025">
    <w:name w:val="Strong"/>
    <w:basedOn w:val="865"/>
    <w:uiPriority w:val="22"/>
    <w:qFormat/>
    <w:pPr>
      <w:pBdr/>
      <w:spacing/>
      <w:ind/>
    </w:pPr>
    <w:rPr>
      <w:b/>
      <w:bCs/>
    </w:rPr>
  </w:style>
  <w:style w:type="character" w:styleId="1026">
    <w:name w:val="Subtle Reference"/>
    <w:basedOn w:val="8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27">
    <w:name w:val="Book Title"/>
    <w:basedOn w:val="8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028">
    <w:name w:val="Header"/>
    <w:basedOn w:val="855"/>
    <w:link w:val="10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029" w:customStyle="1">
    <w:name w:val="En-tête Car"/>
    <w:basedOn w:val="865"/>
    <w:link w:val="1028"/>
    <w:uiPriority w:val="99"/>
    <w:pPr>
      <w:pBdr/>
      <w:spacing/>
      <w:ind/>
    </w:pPr>
  </w:style>
  <w:style w:type="paragraph" w:styleId="1030">
    <w:name w:val="Footer"/>
    <w:basedOn w:val="855"/>
    <w:link w:val="103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031" w:customStyle="1">
    <w:name w:val="Pied de page Car"/>
    <w:basedOn w:val="865"/>
    <w:link w:val="1030"/>
    <w:uiPriority w:val="99"/>
    <w:pPr>
      <w:pBdr/>
      <w:spacing/>
      <w:ind/>
    </w:pPr>
  </w:style>
  <w:style w:type="paragraph" w:styleId="1032">
    <w:name w:val="Caption"/>
    <w:basedOn w:val="855"/>
    <w:next w:val="855"/>
    <w:uiPriority w:val="35"/>
    <w:unhideWhenUsed/>
    <w:qFormat/>
    <w:pPr>
      <w:pBdr/>
      <w:spacing w:line="240" w:lineRule="auto"/>
      <w:ind/>
    </w:pPr>
    <w:rPr>
      <w:i/>
      <w:iCs/>
      <w:color w:val="44546a" w:themeColor="text2"/>
      <w:sz w:val="18"/>
      <w:szCs w:val="18"/>
    </w:rPr>
  </w:style>
  <w:style w:type="paragraph" w:styleId="1033">
    <w:name w:val="footnote text"/>
    <w:basedOn w:val="855"/>
    <w:link w:val="103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34" w:customStyle="1">
    <w:name w:val="Note de bas de page Car"/>
    <w:basedOn w:val="865"/>
    <w:link w:val="1033"/>
    <w:uiPriority w:val="99"/>
    <w:semiHidden/>
    <w:pPr>
      <w:pBdr/>
      <w:spacing/>
      <w:ind/>
    </w:pPr>
    <w:rPr>
      <w:sz w:val="20"/>
      <w:szCs w:val="20"/>
    </w:rPr>
  </w:style>
  <w:style w:type="character" w:styleId="1035">
    <w:name w:val="footnote reference"/>
    <w:basedOn w:val="865"/>
    <w:uiPriority w:val="99"/>
    <w:semiHidden/>
    <w:unhideWhenUsed/>
    <w:pPr>
      <w:pBdr/>
      <w:spacing/>
      <w:ind/>
    </w:pPr>
    <w:rPr>
      <w:vertAlign w:val="superscript"/>
    </w:rPr>
  </w:style>
  <w:style w:type="paragraph" w:styleId="1036">
    <w:name w:val="endnote text"/>
    <w:basedOn w:val="855"/>
    <w:link w:val="103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37" w:customStyle="1">
    <w:name w:val="Note de fin Car"/>
    <w:basedOn w:val="865"/>
    <w:link w:val="1036"/>
    <w:uiPriority w:val="99"/>
    <w:semiHidden/>
    <w:pPr>
      <w:pBdr/>
      <w:spacing/>
      <w:ind/>
    </w:pPr>
    <w:rPr>
      <w:sz w:val="20"/>
      <w:szCs w:val="20"/>
    </w:rPr>
  </w:style>
  <w:style w:type="character" w:styleId="1038">
    <w:name w:val="endnote reference"/>
    <w:basedOn w:val="865"/>
    <w:uiPriority w:val="99"/>
    <w:semiHidden/>
    <w:unhideWhenUsed/>
    <w:pPr>
      <w:pBdr/>
      <w:spacing/>
      <w:ind/>
    </w:pPr>
    <w:rPr>
      <w:vertAlign w:val="superscript"/>
    </w:rPr>
  </w:style>
  <w:style w:type="character" w:styleId="1039">
    <w:name w:val="Hyperlink"/>
    <w:basedOn w:val="8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40">
    <w:name w:val="FollowedHyperlink"/>
    <w:basedOn w:val="8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41">
    <w:name w:val="TOC Heading"/>
    <w:uiPriority w:val="39"/>
    <w:unhideWhenUsed/>
    <w:pPr>
      <w:pBdr/>
      <w:spacing/>
      <w:ind/>
    </w:pPr>
  </w:style>
  <w:style w:type="paragraph" w:styleId="1042">
    <w:name w:val="table of figures"/>
    <w:basedOn w:val="855"/>
    <w:next w:val="855"/>
    <w:uiPriority w:val="99"/>
    <w:unhideWhenUsed/>
    <w:pPr>
      <w:pBdr/>
      <w:spacing w:after="0"/>
      <w:ind/>
    </w:pPr>
  </w:style>
  <w:style w:type="paragraph" w:styleId="1043">
    <w:name w:val="No Spacing"/>
    <w:basedOn w:val="855"/>
    <w:uiPriority w:val="1"/>
    <w:qFormat/>
    <w:pPr>
      <w:pBdr/>
      <w:spacing w:after="0" w:line="240" w:lineRule="auto"/>
      <w:ind/>
    </w:pPr>
  </w:style>
  <w:style w:type="paragraph" w:styleId="1044">
    <w:name w:val="List Paragraph"/>
    <w:basedOn w:val="855"/>
    <w:uiPriority w:val="34"/>
    <w:qFormat/>
    <w:pPr>
      <w:pBdr/>
      <w:spacing/>
      <w:ind w:left="720"/>
      <w:contextualSpacing w:val="true"/>
    </w:pPr>
  </w:style>
  <w:style w:type="paragraph" w:styleId="1045" w:customStyle="1">
    <w:name w:val="Default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Calibri" w:hAnsi="Calibri" w:eastAsia="Calibri" w:cs="Calibri"/>
      <w:color w:val="000000"/>
      <w:sz w:val="24"/>
      <w:szCs w:val="24"/>
      <w:lang w:val="en-GB" w:eastAsia="fr-F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miai-cluster.univ-grenoble-alpes.fr/medias/fichier/cveuropeanformat-ok-1-_1757948172582-doc?ID_FICHE=1269485&amp;INLINE=FALSE" TargetMode="External"/><Relationship Id="rId11" Type="http://schemas.openxmlformats.org/officeDocument/2006/relationships/hyperlink" Target="https://miai-cluster.univ-grenoble-alpes.fr/research/ongoing-calls/call-for-research-fellow-chairs-2025-2026-1631286.kjsp?RH=174401604531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Emeline Langlois (Emeline.Langlois@univ-grenoble-alpes.fr)</cp:lastModifiedBy>
  <cp:revision>30</cp:revision>
  <dcterms:created xsi:type="dcterms:W3CDTF">2025-09-30T12:34:00Z</dcterms:created>
  <dcterms:modified xsi:type="dcterms:W3CDTF">2025-10-07T09:22:25Z</dcterms:modified>
</cp:coreProperties>
</file>